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72C" w:rsidRDefault="0091072C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23D15" w:rsidRPr="00623D15" w:rsidRDefault="001920CA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4" o:title=""/>
            <w10:wrap type="square" side="right"/>
          </v:shape>
          <o:OLEObject Type="Embed" ProgID="Word.Picture.8" ShapeID="_x0000_s1031" DrawAspect="Content" ObjectID="_1800779219" r:id="rId5"/>
        </w:object>
      </w:r>
    </w:p>
    <w:p w:rsidR="00623D15" w:rsidRPr="00623D1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23D15" w:rsidRPr="00623D1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:rsidR="00623D15" w:rsidRPr="00623D1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:rsidR="00623D15" w:rsidRPr="00623D1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623D15" w:rsidRDefault="00AB26E1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37435</wp:posOffset>
                </wp:positionV>
                <wp:extent cx="5658485" cy="45085"/>
                <wp:effectExtent l="0" t="0" r="18415" b="1206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1CC21" id="Группа 3" o:spid="_x0000_s1026" style="position:absolute;margin-left:1.6pt;margin-top:2.9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="00623D15"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623D15" w:rsidRPr="00D2391E" w:rsidRDefault="00623D15" w:rsidP="00623D15">
      <w:pPr>
        <w:spacing w:before="120" w:after="200" w:line="276" w:lineRule="auto"/>
        <w:rPr>
          <w:rFonts w:eastAsiaTheme="minorHAnsi"/>
          <w:lang w:val="uk-UA" w:eastAsia="en-US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proofErr w:type="spellStart"/>
      <w:r w:rsidRPr="00623D15">
        <w:rPr>
          <w:rFonts w:eastAsiaTheme="minorHAnsi"/>
          <w:lang w:eastAsia="en-US"/>
        </w:rPr>
        <w:t>від</w:t>
      </w:r>
      <w:proofErr w:type="spellEnd"/>
      <w:r w:rsidRPr="00623D15">
        <w:rPr>
          <w:rFonts w:eastAsiaTheme="minorHAnsi"/>
          <w:lang w:eastAsia="en-US"/>
        </w:rPr>
        <w:t xml:space="preserve"> </w:t>
      </w:r>
      <w:r w:rsidRPr="00623D15">
        <w:rPr>
          <w:rFonts w:eastAsiaTheme="minorHAnsi"/>
          <w:lang w:val="uk-UA" w:eastAsia="en-US"/>
        </w:rPr>
        <w:t>«</w:t>
      </w:r>
      <w:r w:rsidRPr="00623D15">
        <w:rPr>
          <w:rFonts w:eastAsiaTheme="minorHAnsi"/>
          <w:lang w:eastAsia="en-US"/>
        </w:rPr>
        <w:t>_</w:t>
      </w:r>
      <w:r w:rsidR="00126BD5">
        <w:rPr>
          <w:rFonts w:eastAsiaTheme="minorHAnsi"/>
          <w:lang w:val="uk-UA" w:eastAsia="en-US"/>
        </w:rPr>
        <w:t>10</w:t>
      </w:r>
      <w:r w:rsidRPr="00623D15">
        <w:rPr>
          <w:rFonts w:eastAsiaTheme="minorHAnsi"/>
          <w:lang w:eastAsia="en-US"/>
        </w:rPr>
        <w:t>__</w:t>
      </w:r>
      <w:r w:rsidRPr="00623D15">
        <w:rPr>
          <w:rFonts w:eastAsiaTheme="minorHAnsi"/>
          <w:lang w:val="uk-UA" w:eastAsia="en-US"/>
        </w:rPr>
        <w:t>»</w:t>
      </w:r>
      <w:r w:rsidRPr="00623D15">
        <w:rPr>
          <w:rFonts w:eastAsiaTheme="minorHAnsi"/>
          <w:lang w:eastAsia="en-US"/>
        </w:rPr>
        <w:t xml:space="preserve"> __</w:t>
      </w:r>
      <w:r w:rsidR="00126BD5">
        <w:rPr>
          <w:rFonts w:eastAsiaTheme="minorHAnsi"/>
          <w:lang w:val="uk-UA" w:eastAsia="en-US"/>
        </w:rPr>
        <w:t>02</w:t>
      </w:r>
      <w:r w:rsidRPr="00623D15">
        <w:rPr>
          <w:rFonts w:eastAsiaTheme="minorHAnsi"/>
          <w:lang w:eastAsia="en-US"/>
        </w:rPr>
        <w:t>__ 20</w:t>
      </w:r>
      <w:r w:rsidRPr="00623D15">
        <w:rPr>
          <w:rFonts w:eastAsiaTheme="minorHAnsi"/>
          <w:lang w:val="uk-UA" w:eastAsia="en-US"/>
        </w:rPr>
        <w:t>2</w:t>
      </w:r>
      <w:r w:rsidR="00D2391E" w:rsidRPr="0085465B">
        <w:rPr>
          <w:rFonts w:eastAsiaTheme="minorHAnsi"/>
          <w:color w:val="000000" w:themeColor="text1"/>
          <w:lang w:val="uk-UA" w:eastAsia="en-US"/>
        </w:rPr>
        <w:t>5</w:t>
      </w:r>
      <w:r w:rsidRPr="00D2391E">
        <w:rPr>
          <w:rFonts w:eastAsiaTheme="minorHAnsi"/>
          <w:color w:val="FF0000"/>
          <w:lang w:val="uk-UA" w:eastAsia="en-US"/>
        </w:rPr>
        <w:t xml:space="preserve"> </w:t>
      </w:r>
      <w:r w:rsidRPr="00623D15">
        <w:rPr>
          <w:rFonts w:eastAsiaTheme="minorHAnsi"/>
          <w:lang w:eastAsia="en-US"/>
        </w:rPr>
        <w:t xml:space="preserve">   № __</w:t>
      </w:r>
      <w:r w:rsidR="00126BD5">
        <w:rPr>
          <w:rFonts w:eastAsiaTheme="minorHAnsi"/>
          <w:lang w:val="uk-UA" w:eastAsia="en-US"/>
        </w:rPr>
        <w:t>24-р</w:t>
      </w:r>
      <w:r w:rsidR="00D2391E">
        <w:rPr>
          <w:rFonts w:eastAsiaTheme="minorHAnsi"/>
          <w:lang w:val="uk-UA" w:eastAsia="en-US"/>
        </w:rPr>
        <w:t>__</w:t>
      </w:r>
    </w:p>
    <w:p w:rsidR="0091072C" w:rsidRPr="004D12F0" w:rsidRDefault="0091072C" w:rsidP="00D2391E">
      <w:pPr>
        <w:autoSpaceDE w:val="0"/>
        <w:autoSpaceDN w:val="0"/>
        <w:adjustRightInd w:val="0"/>
        <w:ind w:right="3627"/>
        <w:jc w:val="both"/>
        <w:rPr>
          <w:lang w:val="uk-UA"/>
        </w:rPr>
      </w:pPr>
      <w:bookmarkStart w:id="0" w:name="_GoBack"/>
      <w:r>
        <w:rPr>
          <w:lang w:val="uk-UA"/>
        </w:rPr>
        <w:t xml:space="preserve">Про </w:t>
      </w:r>
      <w:r w:rsidR="00A65A2D">
        <w:rPr>
          <w:lang w:val="uk-UA"/>
        </w:rPr>
        <w:t>призначення</w:t>
      </w:r>
      <w:r>
        <w:rPr>
          <w:lang w:val="uk-UA"/>
        </w:rPr>
        <w:t xml:space="preserve"> відповідальних осіб уповноважених на отримання бланкової продукції та номерних знаків для організації надання адміністративних послуг, що надаються територіальними органами з надання сервісних послуг Міністерства внутрішніх справ через Центр надання адміністративних послуг міста Південноукраїнська</w:t>
      </w:r>
    </w:p>
    <w:bookmarkEnd w:id="0"/>
    <w:p w:rsidR="0091072C" w:rsidRDefault="0091072C" w:rsidP="00D2391E">
      <w:pPr>
        <w:autoSpaceDE w:val="0"/>
        <w:autoSpaceDN w:val="0"/>
        <w:adjustRightInd w:val="0"/>
        <w:ind w:left="142"/>
        <w:jc w:val="both"/>
        <w:rPr>
          <w:rFonts w:ascii="Courier New" w:hAnsi="Courier New" w:cs="Courier New"/>
          <w:lang w:val="uk-UA"/>
        </w:rPr>
      </w:pPr>
    </w:p>
    <w:p w:rsidR="0091072C" w:rsidRPr="0091072C" w:rsidRDefault="0091072C" w:rsidP="00D2391E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07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Керуючись, </w:t>
      </w:r>
      <w:proofErr w:type="spellStart"/>
      <w:r w:rsidRPr="009107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п.п</w:t>
      </w:r>
      <w:proofErr w:type="spellEnd"/>
      <w:r w:rsidRPr="009107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1, 19, 20 ч.4 ст.42 Закону України «Про місцеве самоврядування в Україні», </w:t>
      </w:r>
      <w:r w:rsidRPr="00126BD5">
        <w:rPr>
          <w:rFonts w:ascii="Times New Roman" w:hAnsi="Times New Roman" w:cs="Times New Roman"/>
          <w:sz w:val="24"/>
          <w:szCs w:val="24"/>
          <w:lang w:val="uk-UA"/>
        </w:rPr>
        <w:t>) на виконання вимог розпорядження Кабінету Міністрів України від 16 травня 2014</w:t>
      </w:r>
      <w:r w:rsidRPr="009107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26BD5">
        <w:rPr>
          <w:rFonts w:ascii="Times New Roman" w:hAnsi="Times New Roman" w:cs="Times New Roman"/>
          <w:sz w:val="24"/>
          <w:szCs w:val="24"/>
          <w:lang w:val="uk-UA"/>
        </w:rPr>
        <w:t xml:space="preserve">року № 523-р «Деякі питання надання адміністративних послуг через центри надання адміністративних послуг», </w:t>
      </w:r>
      <w:r w:rsidRPr="00126BD5">
        <w:rPr>
          <w:rFonts w:ascii="Times New Roman" w:eastAsia="Times New Roman" w:hAnsi="Times New Roman"/>
          <w:sz w:val="24"/>
          <w:szCs w:val="24"/>
          <w:lang w:val="uk-UA" w:eastAsia="uk-UA"/>
        </w:rPr>
        <w:t>Порядку державної реєстрації (перереєстрації), зняття з обліку автомобілів, автобусів, а також самохідних машин, сконструйованих на шасі автомобілів, мотоциклів усіх типів, марок і моделей, причепів, напівпричепів, мотоколясок, інших прирівняних до них</w:t>
      </w:r>
      <w:r w:rsidRPr="0091072C">
        <w:rPr>
          <w:rFonts w:ascii="Times New Roman" w:eastAsia="Times New Roman" w:hAnsi="Times New Roman"/>
          <w:sz w:val="24"/>
          <w:szCs w:val="24"/>
          <w:lang w:eastAsia="uk-UA"/>
        </w:rPr>
        <w:t> </w:t>
      </w:r>
      <w:r w:rsidRPr="00126BD5">
        <w:rPr>
          <w:rFonts w:ascii="Times New Roman" w:eastAsia="Times New Roman" w:hAnsi="Times New Roman"/>
          <w:sz w:val="24"/>
          <w:szCs w:val="24"/>
          <w:lang w:val="uk-UA" w:eastAsia="uk-UA"/>
        </w:rPr>
        <w:t>транспортних засобів та мопедів,</w:t>
      </w:r>
      <w:r w:rsidRPr="00126BD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затвердженого постановою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Кабінету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Міністрів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України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eastAsia="Times New Roman" w:hAnsi="Times New Roman"/>
          <w:sz w:val="24"/>
          <w:szCs w:val="24"/>
          <w:lang w:eastAsia="uk-UA"/>
        </w:rPr>
        <w:t>від</w:t>
      </w:r>
      <w:proofErr w:type="spellEnd"/>
      <w:r w:rsidRPr="0091072C">
        <w:rPr>
          <w:rFonts w:ascii="Times New Roman" w:eastAsia="Times New Roman" w:hAnsi="Times New Roman"/>
          <w:sz w:val="24"/>
          <w:szCs w:val="24"/>
          <w:lang w:eastAsia="uk-UA"/>
        </w:rPr>
        <w:t xml:space="preserve"> 07 вересня 1998 року № 1388</w:t>
      </w:r>
      <w:r w:rsidRPr="0091072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зі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змінами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>),</w:t>
      </w:r>
      <w:r w:rsidRPr="00910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Положення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про порядок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видачі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посвідчень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водія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та допуску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громадян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до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керування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транспортними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засобами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затвердженого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постановою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Кабінету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Міністрів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України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від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08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травня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1993 року № 340 (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зі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змінами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) та наказу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Міністерства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внутрішніх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справ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України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від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06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травня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2022 року № 278 «Про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затвердження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Порядку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взаємодії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територіальних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сервісних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центрів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МВС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із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державним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підприємством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що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належить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до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сфери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управління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Державної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міграційної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служби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України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, та центрами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адміністративних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послуг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>»</w:t>
      </w:r>
      <w:r w:rsidRPr="0091072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 метою забезпечення виконання умов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Узгодженого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рішення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та протоколу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підписаного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28 січня 2025 року</w:t>
      </w:r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між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Виконавчим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комітетом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Південноукраїнської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міської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ради та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Регіональним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sz w:val="24"/>
          <w:szCs w:val="24"/>
        </w:rPr>
        <w:t>сервісним</w:t>
      </w:r>
      <w:proofErr w:type="spellEnd"/>
      <w:r w:rsidRPr="0091072C">
        <w:rPr>
          <w:rFonts w:ascii="Times New Roman" w:hAnsi="Times New Roman" w:cs="Times New Roman"/>
          <w:sz w:val="24"/>
          <w:szCs w:val="24"/>
        </w:rPr>
        <w:t xml:space="preserve"> центром ГСЦ МВС в </w:t>
      </w:r>
      <w:proofErr w:type="spellStart"/>
      <w:r w:rsidRPr="0091072C">
        <w:rPr>
          <w:rFonts w:ascii="Times New Roman" w:hAnsi="Times New Roman" w:cs="Times New Roman"/>
          <w:sz w:val="24"/>
          <w:szCs w:val="24"/>
        </w:rPr>
        <w:t>Одеській</w:t>
      </w:r>
      <w:proofErr w:type="spellEnd"/>
      <w:r w:rsidRPr="00910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072C">
        <w:rPr>
          <w:rFonts w:ascii="Times New Roman" w:hAnsi="Times New Roman" w:cs="Times New Roman"/>
          <w:sz w:val="24"/>
          <w:szCs w:val="24"/>
        </w:rPr>
        <w:t>Миколаївській</w:t>
      </w:r>
      <w:proofErr w:type="spellEnd"/>
      <w:r w:rsidRPr="0091072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1072C">
        <w:rPr>
          <w:rFonts w:ascii="Times New Roman" w:hAnsi="Times New Roman" w:cs="Times New Roman"/>
          <w:sz w:val="24"/>
          <w:szCs w:val="24"/>
        </w:rPr>
        <w:t>Херсонській</w:t>
      </w:r>
      <w:proofErr w:type="spellEnd"/>
      <w:r w:rsidRPr="0091072C">
        <w:rPr>
          <w:rFonts w:ascii="Times New Roman" w:hAnsi="Times New Roman" w:cs="Times New Roman"/>
          <w:sz w:val="24"/>
          <w:szCs w:val="24"/>
        </w:rPr>
        <w:t xml:space="preserve"> областях </w:t>
      </w:r>
      <w:r w:rsidRPr="0091072C">
        <w:rPr>
          <w:rFonts w:ascii="Times New Roman" w:hAnsi="Times New Roman" w:cs="Times New Roman"/>
          <w:sz w:val="24"/>
          <w:szCs w:val="24"/>
          <w:lang w:eastAsia="uk-UA"/>
        </w:rPr>
        <w:t>(</w:t>
      </w:r>
      <w:proofErr w:type="spellStart"/>
      <w:r w:rsidRPr="0091072C">
        <w:rPr>
          <w:rFonts w:ascii="Times New Roman" w:hAnsi="Times New Roman" w:cs="Times New Roman"/>
          <w:sz w:val="24"/>
          <w:szCs w:val="24"/>
          <w:lang w:eastAsia="uk-UA"/>
        </w:rPr>
        <w:t>філія</w:t>
      </w:r>
      <w:proofErr w:type="spellEnd"/>
      <w:r w:rsidRPr="0091072C">
        <w:rPr>
          <w:rFonts w:ascii="Times New Roman" w:hAnsi="Times New Roman" w:cs="Times New Roman"/>
          <w:sz w:val="24"/>
          <w:szCs w:val="24"/>
          <w:lang w:eastAsia="uk-UA"/>
        </w:rPr>
        <w:t xml:space="preserve"> ГСЦ МВС)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щодо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співробітництва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сфері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адміністративних</w:t>
      </w:r>
      <w:proofErr w:type="spellEnd"/>
      <w:r w:rsidRPr="009107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072C">
        <w:rPr>
          <w:rFonts w:ascii="Times New Roman" w:hAnsi="Times New Roman" w:cs="Times New Roman"/>
          <w:bCs/>
          <w:sz w:val="24"/>
          <w:szCs w:val="24"/>
        </w:rPr>
        <w:t>послуг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>:</w:t>
      </w:r>
      <w:r w:rsidRPr="0091072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:rsidR="00A65A2D" w:rsidRDefault="0091072C" w:rsidP="00D2391E">
      <w:pPr>
        <w:autoSpaceDE w:val="0"/>
        <w:autoSpaceDN w:val="0"/>
        <w:adjustRightInd w:val="0"/>
        <w:ind w:right="-1" w:firstLine="708"/>
        <w:jc w:val="both"/>
        <w:rPr>
          <w:lang w:val="uk-UA"/>
        </w:rPr>
      </w:pPr>
      <w:r w:rsidRPr="00167001">
        <w:rPr>
          <w:lang w:val="uk-UA"/>
        </w:rPr>
        <w:t xml:space="preserve">1. </w:t>
      </w:r>
      <w:r w:rsidR="00A65A2D" w:rsidRPr="00A65A2D">
        <w:rPr>
          <w:lang w:val="uk-UA"/>
        </w:rPr>
        <w:t>Призначити відповідальн</w:t>
      </w:r>
      <w:r w:rsidR="00A65A2D">
        <w:rPr>
          <w:lang w:val="uk-UA"/>
        </w:rPr>
        <w:t>ими</w:t>
      </w:r>
      <w:r w:rsidR="00A65A2D" w:rsidRPr="00A65A2D">
        <w:rPr>
          <w:lang w:val="uk-UA"/>
        </w:rPr>
        <w:t xml:space="preserve"> особ</w:t>
      </w:r>
      <w:r w:rsidR="00A65A2D">
        <w:rPr>
          <w:lang w:val="uk-UA"/>
        </w:rPr>
        <w:t>ами</w:t>
      </w:r>
      <w:r w:rsidR="00A65A2D" w:rsidRPr="00A65A2D">
        <w:rPr>
          <w:lang w:val="uk-UA"/>
        </w:rPr>
        <w:t xml:space="preserve"> </w:t>
      </w:r>
      <w:r w:rsidR="00A65A2D">
        <w:rPr>
          <w:lang w:val="uk-UA"/>
        </w:rPr>
        <w:t>уповноваженими на отримання бланкової продукції та номерних знаків для організації надання адміністративних послуг, що надаються територіальними органами з надання сервісних послуг Міністерства внутрішніх справ через Центр надання адміністративних послуг міста Південноукраїнська</w:t>
      </w:r>
      <w:r w:rsidR="00D2391E" w:rsidRPr="00D2391E">
        <w:rPr>
          <w:color w:val="FF0000"/>
          <w:lang w:val="uk-UA"/>
        </w:rPr>
        <w:t>:</w:t>
      </w:r>
    </w:p>
    <w:p w:rsidR="00A65A2D" w:rsidRDefault="00D2391E" w:rsidP="00D2391E">
      <w:pPr>
        <w:autoSpaceDE w:val="0"/>
        <w:autoSpaceDN w:val="0"/>
        <w:adjustRightInd w:val="0"/>
        <w:ind w:right="-1"/>
        <w:jc w:val="both"/>
        <w:rPr>
          <w:lang w:val="uk-UA"/>
        </w:rPr>
      </w:pPr>
      <w:r w:rsidRPr="00D2391E">
        <w:rPr>
          <w:color w:val="FF0000"/>
          <w:lang w:val="uk-UA"/>
        </w:rPr>
        <w:t xml:space="preserve">- </w:t>
      </w:r>
      <w:r w:rsidR="00A65A2D">
        <w:rPr>
          <w:lang w:val="uk-UA"/>
        </w:rPr>
        <w:t xml:space="preserve">адміністратора відділу адміністраторів Центру надання адміністративних послуг міста Південноукраїнська </w:t>
      </w:r>
      <w:r>
        <w:rPr>
          <w:lang w:val="uk-UA"/>
        </w:rPr>
        <w:t>БЕРНАЦЬКУ Валерію</w:t>
      </w:r>
      <w:r w:rsidR="00606D4C">
        <w:rPr>
          <w:lang w:val="uk-UA"/>
        </w:rPr>
        <w:t>;</w:t>
      </w:r>
    </w:p>
    <w:p w:rsidR="00A65A2D" w:rsidRPr="00680F36" w:rsidRDefault="00D2391E" w:rsidP="00D2391E">
      <w:pPr>
        <w:autoSpaceDE w:val="0"/>
        <w:autoSpaceDN w:val="0"/>
        <w:adjustRightInd w:val="0"/>
        <w:ind w:right="-1"/>
        <w:jc w:val="both"/>
        <w:rPr>
          <w:color w:val="000000" w:themeColor="text1"/>
          <w:lang w:val="uk-UA"/>
        </w:rPr>
      </w:pPr>
      <w:r w:rsidRPr="00D2391E">
        <w:rPr>
          <w:color w:val="FF0000"/>
          <w:lang w:val="uk-UA"/>
        </w:rPr>
        <w:t>-</w:t>
      </w:r>
      <w:r>
        <w:rPr>
          <w:lang w:val="uk-UA"/>
        </w:rPr>
        <w:t xml:space="preserve"> </w:t>
      </w:r>
      <w:r w:rsidR="00A65A2D">
        <w:rPr>
          <w:lang w:val="uk-UA"/>
        </w:rPr>
        <w:t xml:space="preserve">адміністратора відділу адміністраторів Центру надання адміністративних послуг міста </w:t>
      </w:r>
      <w:r w:rsidR="00A65A2D" w:rsidRPr="00680F36">
        <w:rPr>
          <w:color w:val="000000" w:themeColor="text1"/>
          <w:lang w:val="uk-UA"/>
        </w:rPr>
        <w:t>Південноукраїнська</w:t>
      </w:r>
      <w:r w:rsidRPr="00680F36">
        <w:rPr>
          <w:color w:val="000000" w:themeColor="text1"/>
          <w:lang w:val="uk-UA"/>
        </w:rPr>
        <w:t xml:space="preserve"> </w:t>
      </w:r>
      <w:r w:rsidR="00A65A2D" w:rsidRPr="00680F36">
        <w:rPr>
          <w:color w:val="000000" w:themeColor="text1"/>
          <w:lang w:val="uk-UA"/>
        </w:rPr>
        <w:t>ЩЕРБАКОВУ</w:t>
      </w:r>
      <w:r w:rsidRPr="00680F36">
        <w:rPr>
          <w:color w:val="000000" w:themeColor="text1"/>
          <w:lang w:val="uk-UA"/>
        </w:rPr>
        <w:t xml:space="preserve"> Оксану</w:t>
      </w:r>
      <w:r w:rsidR="00A65A2D" w:rsidRPr="00680F36">
        <w:rPr>
          <w:color w:val="000000" w:themeColor="text1"/>
          <w:lang w:val="uk-UA"/>
        </w:rPr>
        <w:t>.</w:t>
      </w:r>
    </w:p>
    <w:p w:rsidR="0091072C" w:rsidRPr="00680F36" w:rsidRDefault="00A65A2D" w:rsidP="00D2391E">
      <w:pPr>
        <w:pStyle w:val="a3"/>
        <w:ind w:firstLine="708"/>
        <w:jc w:val="both"/>
        <w:rPr>
          <w:color w:val="000000" w:themeColor="text1"/>
          <w:lang w:val="uk-UA" w:eastAsia="ru-RU"/>
        </w:rPr>
      </w:pPr>
      <w:r w:rsidRPr="00680F36"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  <w:t>2</w:t>
      </w:r>
      <w:r w:rsidR="0091072C" w:rsidRPr="00680F36"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. Контроль за виконанням цього розпорядження покласти на керуючого справами виконавчого комітету </w:t>
      </w:r>
      <w:r w:rsidR="00D2391E" w:rsidRPr="00680F36"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  <w:t>Південно</w:t>
      </w:r>
      <w:r w:rsidR="0091072C" w:rsidRPr="00680F36"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  <w:t>української міської ради Віталія ПАНЕНКА</w:t>
      </w:r>
      <w:r w:rsidR="0091072C" w:rsidRPr="00680F36">
        <w:rPr>
          <w:color w:val="000000" w:themeColor="text1"/>
          <w:lang w:val="uk-UA" w:eastAsia="ru-RU"/>
        </w:rPr>
        <w:t>.</w:t>
      </w:r>
    </w:p>
    <w:p w:rsidR="0091072C" w:rsidRPr="00292001" w:rsidRDefault="0091072C" w:rsidP="00D2391E">
      <w:pPr>
        <w:rPr>
          <w:lang w:val="uk-UA"/>
        </w:rPr>
      </w:pPr>
    </w:p>
    <w:p w:rsidR="0091072C" w:rsidRDefault="0091072C" w:rsidP="00D2391E">
      <w:pPr>
        <w:ind w:firstLine="708"/>
        <w:rPr>
          <w:lang w:val="uk-UA"/>
        </w:rPr>
      </w:pPr>
      <w:r>
        <w:rPr>
          <w:lang w:val="uk-UA"/>
        </w:rPr>
        <w:t xml:space="preserve">Міський голова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Валерій ОНУФРІЄНКО</w:t>
      </w:r>
    </w:p>
    <w:p w:rsidR="0091072C" w:rsidRDefault="0091072C" w:rsidP="00D2391E">
      <w:pPr>
        <w:rPr>
          <w:lang w:val="uk-UA"/>
        </w:rPr>
      </w:pPr>
    </w:p>
    <w:p w:rsidR="0091072C" w:rsidRPr="00A82030" w:rsidRDefault="0091072C" w:rsidP="00D2391E">
      <w:pPr>
        <w:autoSpaceDE w:val="0"/>
        <w:autoSpaceDN w:val="0"/>
        <w:adjustRightInd w:val="0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ВОРОНІНА</w:t>
      </w:r>
      <w:r w:rsidR="00D2391E">
        <w:rPr>
          <w:sz w:val="18"/>
          <w:szCs w:val="18"/>
          <w:lang w:val="uk-UA"/>
        </w:rPr>
        <w:t xml:space="preserve"> Оксана</w:t>
      </w:r>
    </w:p>
    <w:p w:rsidR="0091072C" w:rsidRDefault="0091072C" w:rsidP="00D2391E">
      <w:pPr>
        <w:autoSpaceDE w:val="0"/>
        <w:autoSpaceDN w:val="0"/>
        <w:adjustRightInd w:val="0"/>
        <w:jc w:val="both"/>
        <w:rPr>
          <w:sz w:val="18"/>
          <w:szCs w:val="18"/>
          <w:lang w:val="uk-UA"/>
        </w:rPr>
      </w:pPr>
      <w:r w:rsidRPr="004D12F0">
        <w:rPr>
          <w:sz w:val="18"/>
          <w:szCs w:val="18"/>
          <w:lang w:val="uk-UA"/>
        </w:rPr>
        <w:t>(05136)</w:t>
      </w:r>
      <w:r>
        <w:rPr>
          <w:sz w:val="18"/>
          <w:szCs w:val="18"/>
          <w:lang w:val="uk-UA"/>
        </w:rPr>
        <w:t xml:space="preserve"> 5-80-08</w:t>
      </w:r>
    </w:p>
    <w:p w:rsidR="0091072C" w:rsidRDefault="0091072C" w:rsidP="00D2391E">
      <w:pPr>
        <w:autoSpaceDE w:val="0"/>
        <w:autoSpaceDN w:val="0"/>
        <w:adjustRightInd w:val="0"/>
        <w:jc w:val="both"/>
        <w:rPr>
          <w:sz w:val="18"/>
          <w:szCs w:val="18"/>
          <w:lang w:val="uk-UA"/>
        </w:rPr>
      </w:pPr>
    </w:p>
    <w:p w:rsidR="0091072C" w:rsidRDefault="0091072C" w:rsidP="0091072C">
      <w:pPr>
        <w:rPr>
          <w:sz w:val="18"/>
          <w:szCs w:val="18"/>
          <w:lang w:val="uk-UA"/>
        </w:rPr>
      </w:pPr>
    </w:p>
    <w:sectPr w:rsidR="0091072C" w:rsidSect="00707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126BD5"/>
    <w:rsid w:val="001920CA"/>
    <w:rsid w:val="001D6D9A"/>
    <w:rsid w:val="003778FB"/>
    <w:rsid w:val="00406A45"/>
    <w:rsid w:val="00606D4C"/>
    <w:rsid w:val="00623D15"/>
    <w:rsid w:val="00680F36"/>
    <w:rsid w:val="007074C4"/>
    <w:rsid w:val="0085465B"/>
    <w:rsid w:val="0091072C"/>
    <w:rsid w:val="009160BC"/>
    <w:rsid w:val="00962A1A"/>
    <w:rsid w:val="00A65A2D"/>
    <w:rsid w:val="00AB26E1"/>
    <w:rsid w:val="00D2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No Spacing"/>
    <w:uiPriority w:val="1"/>
    <w:qFormat/>
    <w:rsid w:val="0091072C"/>
    <w:pPr>
      <w:spacing w:after="0" w:line="240" w:lineRule="auto"/>
    </w:pPr>
  </w:style>
  <w:style w:type="table" w:styleId="a4">
    <w:name w:val="Table Grid"/>
    <w:basedOn w:val="a1"/>
    <w:uiPriority w:val="39"/>
    <w:rsid w:val="00910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65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1713</Words>
  <Characters>977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Ulvis_L</cp:lastModifiedBy>
  <cp:revision>6</cp:revision>
  <cp:lastPrinted>2025-02-07T09:46:00Z</cp:lastPrinted>
  <dcterms:created xsi:type="dcterms:W3CDTF">2025-02-07T12:02:00Z</dcterms:created>
  <dcterms:modified xsi:type="dcterms:W3CDTF">2025-02-11T09:41:00Z</dcterms:modified>
</cp:coreProperties>
</file>